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590F" w14:textId="01C362BE" w:rsidR="00577941" w:rsidRDefault="00CC3838" w:rsidP="00577941">
      <w:pPr>
        <w:pStyle w:val="NoSpacing"/>
        <w:jc w:val="center"/>
        <w:rPr>
          <w:b/>
          <w:bCs/>
          <w:color w:val="0070C0"/>
          <w:sz w:val="28"/>
        </w:rPr>
      </w:pPr>
      <w:r>
        <w:rPr>
          <w:b/>
          <w:bCs/>
          <w:color w:val="0070C0"/>
          <w:sz w:val="28"/>
        </w:rPr>
        <w:t>SAFETY PRE</w:t>
      </w:r>
      <w:r w:rsidR="00577941" w:rsidRPr="002151C4">
        <w:rPr>
          <w:b/>
          <w:bCs/>
          <w:color w:val="0070C0"/>
          <w:sz w:val="28"/>
        </w:rPr>
        <w:t>CAUTIONS</w:t>
      </w:r>
    </w:p>
    <w:p w14:paraId="5CE6B882" w14:textId="77777777" w:rsidR="00A83357" w:rsidRPr="002151C4" w:rsidRDefault="00A83357" w:rsidP="00A83357">
      <w:pPr>
        <w:pStyle w:val="NoSpacing"/>
        <w:rPr>
          <w:b/>
          <w:bCs/>
          <w:color w:val="0070C0"/>
          <w:sz w:val="28"/>
        </w:rPr>
      </w:pPr>
    </w:p>
    <w:p w14:paraId="0523757C" w14:textId="77777777" w:rsidR="00BB27B4" w:rsidRDefault="00577941" w:rsidP="00BB27B4">
      <w:pPr>
        <w:pStyle w:val="NoSpacing"/>
        <w:rPr>
          <w:b/>
          <w:bCs/>
        </w:rPr>
      </w:pPr>
      <w:r w:rsidRPr="00667DB0">
        <w:rPr>
          <w:b/>
          <w:bCs/>
          <w:color w:val="FF0000"/>
          <w:sz w:val="24"/>
        </w:rPr>
        <w:t>District Crisis Management Team</w:t>
      </w:r>
    </w:p>
    <w:p w14:paraId="3C5ED224" w14:textId="3F8D4743" w:rsidR="00577941" w:rsidRPr="008A4CAB" w:rsidRDefault="00577941" w:rsidP="00BB27B4">
      <w:pPr>
        <w:pStyle w:val="NoSpacing"/>
      </w:pPr>
      <w:r w:rsidRPr="008A4CAB">
        <w:t xml:space="preserve">Superintendent Pearce, </w:t>
      </w:r>
      <w:r w:rsidR="00BB27B4" w:rsidRPr="008A4CAB">
        <w:t>Tonya Hobby (He</w:t>
      </w:r>
      <w:r w:rsidR="002151C4" w:rsidRPr="008A4CAB">
        <w:t xml:space="preserve">alth Department Representative), </w:t>
      </w:r>
      <w:r w:rsidRPr="008A4CAB">
        <w:t>Sunny Chancy, Angie Walker, Jim Griner, Randy Beach, Mike Barwick</w:t>
      </w:r>
      <w:r w:rsidR="00233DDE">
        <w:t xml:space="preserve">, Lori </w:t>
      </w:r>
      <w:proofErr w:type="spellStart"/>
      <w:r w:rsidR="00233DDE">
        <w:t>Sandgren</w:t>
      </w:r>
      <w:proofErr w:type="spellEnd"/>
    </w:p>
    <w:p w14:paraId="3B3D557B" w14:textId="77777777" w:rsidR="00804EE9" w:rsidRDefault="00804EE9" w:rsidP="00BB27B4">
      <w:pPr>
        <w:pStyle w:val="NoSpacing"/>
        <w:rPr>
          <w:b/>
          <w:bCs/>
        </w:rPr>
      </w:pPr>
    </w:p>
    <w:p w14:paraId="39A44683" w14:textId="496125D0" w:rsidR="00577941" w:rsidRPr="00BB27B4" w:rsidRDefault="00BB27B4" w:rsidP="00BB27B4">
      <w:pPr>
        <w:pStyle w:val="NoSpacing"/>
        <w:rPr>
          <w:b/>
          <w:sz w:val="24"/>
        </w:rPr>
      </w:pPr>
      <w:r w:rsidRPr="002151C4">
        <w:rPr>
          <w:b/>
          <w:color w:val="FF0000"/>
          <w:sz w:val="24"/>
        </w:rPr>
        <w:t>CLASSROOM</w:t>
      </w:r>
      <w:r w:rsidR="00804EE9">
        <w:rPr>
          <w:b/>
          <w:color w:val="FF0000"/>
          <w:sz w:val="24"/>
        </w:rPr>
        <w:t xml:space="preserve"> PRECAUTIONS</w:t>
      </w:r>
    </w:p>
    <w:p w14:paraId="6E31E288" w14:textId="2360D320" w:rsidR="00BB27B4" w:rsidRPr="008A4CAB" w:rsidRDefault="00BB27B4" w:rsidP="00BB27B4">
      <w:pPr>
        <w:pStyle w:val="NoSpacing"/>
        <w:numPr>
          <w:ilvl w:val="0"/>
          <w:numId w:val="7"/>
        </w:numPr>
      </w:pPr>
      <w:r w:rsidRPr="008A4CAB">
        <w:t xml:space="preserve">All teachers will be given hand sanitizer, disinfectant, </w:t>
      </w:r>
      <w:r w:rsidR="00A505AD" w:rsidRPr="008A4CAB">
        <w:t xml:space="preserve">and </w:t>
      </w:r>
      <w:r w:rsidRPr="008A4CAB">
        <w:t>paper towels</w:t>
      </w:r>
      <w:r w:rsidR="00502A44">
        <w:t>.</w:t>
      </w:r>
    </w:p>
    <w:p w14:paraId="0ACC7E89" w14:textId="54904964" w:rsidR="00BB27B4" w:rsidRPr="008A4CAB" w:rsidRDefault="00B22134" w:rsidP="00BB27B4">
      <w:pPr>
        <w:pStyle w:val="NoSpacing"/>
        <w:numPr>
          <w:ilvl w:val="0"/>
          <w:numId w:val="7"/>
        </w:numPr>
      </w:pPr>
      <w:r w:rsidRPr="008A4CAB">
        <w:t>Classrooms cleaned</w:t>
      </w:r>
      <w:r w:rsidR="00890A23" w:rsidRPr="008A4CAB">
        <w:t>/disinfected</w:t>
      </w:r>
      <w:r w:rsidRPr="008A4CAB">
        <w:t xml:space="preserve"> </w:t>
      </w:r>
      <w:r w:rsidR="00BB27B4" w:rsidRPr="008A4CAB">
        <w:t xml:space="preserve">thoroughly at the end of </w:t>
      </w:r>
      <w:r w:rsidRPr="008A4CAB">
        <w:t>each day</w:t>
      </w:r>
      <w:r w:rsidR="00502A44">
        <w:t>.</w:t>
      </w:r>
    </w:p>
    <w:p w14:paraId="621EFC73" w14:textId="65D93C2C" w:rsidR="00BB27B4" w:rsidRPr="008A4CAB" w:rsidRDefault="00BB27B4" w:rsidP="00BB27B4">
      <w:pPr>
        <w:pStyle w:val="NoSpacing"/>
        <w:numPr>
          <w:ilvl w:val="0"/>
          <w:numId w:val="7"/>
        </w:numPr>
      </w:pPr>
      <w:r w:rsidRPr="008A4CAB">
        <w:t xml:space="preserve">All unnecessary furniture removed </w:t>
      </w:r>
    </w:p>
    <w:p w14:paraId="7BE386CC" w14:textId="7187A4D8" w:rsidR="00001193" w:rsidRPr="008A4CAB" w:rsidRDefault="00150FDF" w:rsidP="00A505AD">
      <w:pPr>
        <w:pStyle w:val="NoSpacing"/>
        <w:numPr>
          <w:ilvl w:val="0"/>
          <w:numId w:val="7"/>
        </w:numPr>
      </w:pPr>
      <w:r>
        <w:t>Wearing masks is recommended but not mandatory.  This is a personal choice.</w:t>
      </w:r>
    </w:p>
    <w:p w14:paraId="50CA23B2" w14:textId="11DE9758" w:rsidR="00BF7E02" w:rsidRPr="00502A44" w:rsidRDefault="00BF7E02" w:rsidP="00BF7E02">
      <w:pPr>
        <w:pStyle w:val="NoSpacing"/>
        <w:numPr>
          <w:ilvl w:val="0"/>
          <w:numId w:val="7"/>
        </w:numPr>
      </w:pPr>
      <w:r w:rsidRPr="00502A44">
        <w:t>Water fountains will be sanitized and available for use</w:t>
      </w:r>
      <w:r w:rsidR="00502A44">
        <w:t>.</w:t>
      </w:r>
    </w:p>
    <w:p w14:paraId="202B2F1B" w14:textId="77777777" w:rsidR="00BF7E02" w:rsidRPr="00A83357" w:rsidRDefault="00BF7E02" w:rsidP="00BF7E02">
      <w:pPr>
        <w:pStyle w:val="NoSpacing"/>
        <w:ind w:left="720"/>
        <w:rPr>
          <w:sz w:val="24"/>
          <w:szCs w:val="24"/>
        </w:rPr>
      </w:pPr>
    </w:p>
    <w:p w14:paraId="219A6CDB" w14:textId="77777777" w:rsidR="00BB27B4" w:rsidRDefault="00BB27B4" w:rsidP="00BB27B4">
      <w:pPr>
        <w:pStyle w:val="NoSpacing"/>
        <w:ind w:left="1440"/>
      </w:pPr>
    </w:p>
    <w:p w14:paraId="3C4ED484" w14:textId="3203D2C3" w:rsidR="00BB27B4" w:rsidRPr="002151C4" w:rsidRDefault="00804EE9" w:rsidP="00BB27B4">
      <w:pPr>
        <w:pStyle w:val="NoSpacing"/>
        <w:rPr>
          <w:b/>
          <w:color w:val="FF0000"/>
          <w:sz w:val="24"/>
        </w:rPr>
      </w:pPr>
      <w:r>
        <w:rPr>
          <w:b/>
          <w:color w:val="FF0000"/>
          <w:sz w:val="24"/>
        </w:rPr>
        <w:t>SCHOOL PRECAUTIONS</w:t>
      </w:r>
    </w:p>
    <w:p w14:paraId="373BA651" w14:textId="5D93DFC7" w:rsidR="00BB27B4" w:rsidRPr="008A4CAB" w:rsidRDefault="00B22134" w:rsidP="00BB27B4">
      <w:pPr>
        <w:pStyle w:val="NoSpacing"/>
        <w:numPr>
          <w:ilvl w:val="0"/>
          <w:numId w:val="8"/>
        </w:numPr>
        <w:jc w:val="both"/>
      </w:pPr>
      <w:r w:rsidRPr="008A4CAB">
        <w:t>Plexi</w:t>
      </w:r>
      <w:r w:rsidR="001C6E4E" w:rsidRPr="008A4CAB">
        <w:t xml:space="preserve">glass </w:t>
      </w:r>
      <w:r w:rsidR="00502A44">
        <w:t>may</w:t>
      </w:r>
      <w:r w:rsidR="001C6E4E" w:rsidRPr="008A4CAB">
        <w:t xml:space="preserve"> </w:t>
      </w:r>
      <w:r w:rsidR="00796DD2" w:rsidRPr="00502A44">
        <w:t>remain</w:t>
      </w:r>
      <w:r w:rsidR="001C6E4E" w:rsidRPr="00502A44">
        <w:t xml:space="preserve"> installed</w:t>
      </w:r>
      <w:r w:rsidR="001C6E4E" w:rsidRPr="008A4CAB">
        <w:t xml:space="preserve"> at </w:t>
      </w:r>
      <w:r w:rsidR="00BB27B4" w:rsidRPr="008A4CAB">
        <w:t>front office reception areas and lunchroom cashier’s table</w:t>
      </w:r>
      <w:r w:rsidR="00502A44">
        <w:t xml:space="preserve"> at the discretion of the employee.</w:t>
      </w:r>
    </w:p>
    <w:p w14:paraId="454541FC" w14:textId="74AB6B12" w:rsidR="00BB27B4" w:rsidRPr="008A4CAB" w:rsidRDefault="00BB27B4" w:rsidP="00BB27B4">
      <w:pPr>
        <w:pStyle w:val="NoSpacing"/>
        <w:numPr>
          <w:ilvl w:val="0"/>
          <w:numId w:val="8"/>
        </w:numPr>
        <w:jc w:val="both"/>
      </w:pPr>
      <w:r w:rsidRPr="008A4CAB">
        <w:t>Students should practice safe hygiene by washing hands often and whenever reentering classrooms</w:t>
      </w:r>
      <w:r w:rsidR="00A005C0" w:rsidRPr="008A4CAB">
        <w:t xml:space="preserve">.  </w:t>
      </w:r>
      <w:r w:rsidR="00890A23" w:rsidRPr="008A4CAB">
        <w:t>E</w:t>
      </w:r>
      <w:r w:rsidR="00A005C0" w:rsidRPr="008A4CAB">
        <w:t>mployees will emphasize this.</w:t>
      </w:r>
    </w:p>
    <w:p w14:paraId="0D013A04" w14:textId="35C52570" w:rsidR="00BB27B4" w:rsidRPr="008A4CAB" w:rsidRDefault="00BB27B4" w:rsidP="00BB27B4">
      <w:pPr>
        <w:pStyle w:val="NoSpacing"/>
        <w:numPr>
          <w:ilvl w:val="0"/>
          <w:numId w:val="8"/>
        </w:numPr>
        <w:jc w:val="both"/>
      </w:pPr>
      <w:r w:rsidRPr="008A4CAB">
        <w:t>Students will have hand sanitizer available to them</w:t>
      </w:r>
      <w:r w:rsidR="00890A23" w:rsidRPr="008A4CAB">
        <w:t xml:space="preserve"> in all classrooms.</w:t>
      </w:r>
      <w:r w:rsidRPr="008A4CAB">
        <w:t xml:space="preserve"> </w:t>
      </w:r>
    </w:p>
    <w:p w14:paraId="031B5A4A" w14:textId="7220F3EA" w:rsidR="00BB27B4" w:rsidRPr="008A4CAB" w:rsidRDefault="00BB27B4" w:rsidP="00BB27B4">
      <w:pPr>
        <w:pStyle w:val="NoSpacing"/>
        <w:numPr>
          <w:ilvl w:val="0"/>
          <w:numId w:val="8"/>
        </w:numPr>
        <w:jc w:val="both"/>
      </w:pPr>
      <w:r w:rsidRPr="008A4CAB">
        <w:t xml:space="preserve">Each school will have a CRISIS RESPONSE TEAM:  </w:t>
      </w:r>
      <w:r w:rsidR="00A005C0" w:rsidRPr="008A4CAB">
        <w:t>Principal and/or AP, health a</w:t>
      </w:r>
      <w:r w:rsidRPr="008A4CAB">
        <w:t>i</w:t>
      </w:r>
      <w:r w:rsidR="00A005C0" w:rsidRPr="008A4CAB">
        <w:t>d, g</w:t>
      </w:r>
      <w:r w:rsidRPr="008A4CAB">
        <w:t xml:space="preserve">uidance, </w:t>
      </w:r>
      <w:r w:rsidR="00A005C0" w:rsidRPr="008A4CAB">
        <w:t>f</w:t>
      </w:r>
      <w:r w:rsidRPr="008A4CAB">
        <w:t>oreman</w:t>
      </w:r>
      <w:r w:rsidR="00B22134" w:rsidRPr="008A4CAB">
        <w:t>, and at least one teacher</w:t>
      </w:r>
      <w:r w:rsidRPr="008A4CAB">
        <w:t xml:space="preserve">.  </w:t>
      </w:r>
      <w:r w:rsidR="00A005C0" w:rsidRPr="008A4CAB">
        <w:t>The p</w:t>
      </w:r>
      <w:r w:rsidRPr="008A4CAB">
        <w:t>rincipal will be the liaison to the District</w:t>
      </w:r>
      <w:r w:rsidR="00B22134" w:rsidRPr="008A4CAB">
        <w:t xml:space="preserve"> and will notify the Human Resource Department of any concerns</w:t>
      </w:r>
      <w:r w:rsidR="00F53AB0" w:rsidRPr="008A4CAB">
        <w:t>, questions, illnesses</w:t>
      </w:r>
      <w:r w:rsidR="00890A23" w:rsidRPr="008A4CAB">
        <w:t xml:space="preserve"> related to COVID.</w:t>
      </w:r>
    </w:p>
    <w:p w14:paraId="4B636A27" w14:textId="41A0909D" w:rsidR="00BB27B4" w:rsidRPr="008A4CAB" w:rsidRDefault="00BB27B4" w:rsidP="00BB27B4">
      <w:pPr>
        <w:pStyle w:val="NoSpacing"/>
        <w:numPr>
          <w:ilvl w:val="0"/>
          <w:numId w:val="8"/>
        </w:numPr>
        <w:jc w:val="both"/>
      </w:pPr>
      <w:r w:rsidRPr="008A4CAB">
        <w:t>Schools will post signage about safe hygiene and social distancing</w:t>
      </w:r>
      <w:r w:rsidR="00502A44">
        <w:t>.</w:t>
      </w:r>
      <w:r w:rsidRPr="008A4CAB">
        <w:t xml:space="preserve"> </w:t>
      </w:r>
    </w:p>
    <w:p w14:paraId="3FEC2686" w14:textId="5B9DF36C" w:rsidR="00A005C0" w:rsidRPr="008A4CAB" w:rsidRDefault="00A005C0" w:rsidP="00A005C0">
      <w:pPr>
        <w:pStyle w:val="NoSpacing"/>
        <w:numPr>
          <w:ilvl w:val="0"/>
          <w:numId w:val="8"/>
        </w:numPr>
        <w:jc w:val="both"/>
      </w:pPr>
      <w:r w:rsidRPr="008A4CAB">
        <w:t>Students are encouraged to bring their own water bottles and will be allowed to use them in classrooms</w:t>
      </w:r>
      <w:r w:rsidR="00B22134" w:rsidRPr="008A4CAB">
        <w:t>.</w:t>
      </w:r>
    </w:p>
    <w:p w14:paraId="618EB0AE" w14:textId="4587B6E8" w:rsidR="00BB27B4" w:rsidRPr="00502A44" w:rsidRDefault="00A505AD" w:rsidP="00502A44">
      <w:pPr>
        <w:pStyle w:val="NoSpacing"/>
        <w:numPr>
          <w:ilvl w:val="0"/>
          <w:numId w:val="8"/>
        </w:numPr>
        <w:jc w:val="both"/>
      </w:pPr>
      <w:r w:rsidRPr="00502A44">
        <w:t>Water fountains wil</w:t>
      </w:r>
      <w:r w:rsidR="00454F2B" w:rsidRPr="00502A44">
        <w:t>l be sanitized and available for use</w:t>
      </w:r>
      <w:r w:rsidRPr="00502A44">
        <w:t>.</w:t>
      </w:r>
    </w:p>
    <w:p w14:paraId="7E85B21D" w14:textId="47D8A855" w:rsidR="00B02A30" w:rsidRPr="008A4CAB" w:rsidRDefault="00B148F1" w:rsidP="00BB27B4">
      <w:pPr>
        <w:pStyle w:val="NoSpacing"/>
        <w:numPr>
          <w:ilvl w:val="0"/>
          <w:numId w:val="8"/>
        </w:numPr>
        <w:jc w:val="both"/>
      </w:pPr>
      <w:r w:rsidRPr="008A4CAB">
        <w:t>All c</w:t>
      </w:r>
      <w:r w:rsidR="00B02A30" w:rsidRPr="008A4CAB">
        <w:t>lassrooms will have seating charts</w:t>
      </w:r>
      <w:r w:rsidR="00502A44">
        <w:t>.</w:t>
      </w:r>
    </w:p>
    <w:p w14:paraId="3A1CE06C" w14:textId="47B206E9" w:rsidR="00A005C0" w:rsidRPr="008A4CAB" w:rsidRDefault="00A005C0" w:rsidP="00A005C0">
      <w:pPr>
        <w:pStyle w:val="NoSpacing"/>
        <w:numPr>
          <w:ilvl w:val="0"/>
          <w:numId w:val="8"/>
        </w:numPr>
        <w:jc w:val="both"/>
      </w:pPr>
      <w:r w:rsidRPr="008A4CAB">
        <w:t>Guests and volunteers</w:t>
      </w:r>
      <w:r w:rsidR="00FE2AC0" w:rsidRPr="008A4CAB">
        <w:t xml:space="preserve"> are</w:t>
      </w:r>
      <w:r w:rsidRPr="008A4CAB">
        <w:t xml:space="preserve"> prohibited </w:t>
      </w:r>
      <w:r w:rsidR="00FE2AC0" w:rsidRPr="008A4CAB">
        <w:t xml:space="preserve">from being inside a school building or campus </w:t>
      </w:r>
      <w:r w:rsidR="00B22134" w:rsidRPr="008A4CAB">
        <w:t>unless approved by a principal and considered vital to the education of a student.</w:t>
      </w:r>
      <w:r w:rsidRPr="008A4CAB">
        <w:t xml:space="preserve">  </w:t>
      </w:r>
    </w:p>
    <w:p w14:paraId="00DA6794" w14:textId="12E4F17F" w:rsidR="00A005C0" w:rsidRPr="00C73AA2" w:rsidRDefault="00C73AA2" w:rsidP="00A005C0">
      <w:pPr>
        <w:pStyle w:val="NoSpacing"/>
        <w:numPr>
          <w:ilvl w:val="0"/>
          <w:numId w:val="8"/>
        </w:numPr>
        <w:jc w:val="both"/>
      </w:pPr>
      <w:r w:rsidRPr="00C73AA2">
        <w:t>If an employee is quarantined by the Wakulla Health Department due to exposure to a positive student, the Wakulla County Covid Leave may be used.</w:t>
      </w:r>
    </w:p>
    <w:p w14:paraId="55C45229" w14:textId="09A5DAA9" w:rsidR="00A005C0" w:rsidRPr="008A4CAB" w:rsidRDefault="00A005C0" w:rsidP="00A005C0">
      <w:pPr>
        <w:pStyle w:val="NoSpacing"/>
        <w:numPr>
          <w:ilvl w:val="0"/>
          <w:numId w:val="8"/>
        </w:numPr>
        <w:jc w:val="both"/>
        <w:rPr>
          <w:strike/>
        </w:rPr>
      </w:pPr>
      <w:r w:rsidRPr="008A4CAB">
        <w:t>Social distancing</w:t>
      </w:r>
      <w:r w:rsidR="00454F2B" w:rsidRPr="008A4CAB">
        <w:t xml:space="preserve"> </w:t>
      </w:r>
      <w:r w:rsidR="00454F2B" w:rsidRPr="00502A44">
        <w:t>should be used as much as possible</w:t>
      </w:r>
      <w:r w:rsidR="00454F2B" w:rsidRPr="008A4CAB">
        <w:rPr>
          <w:u w:val="single"/>
        </w:rPr>
        <w:t>.</w:t>
      </w:r>
      <w:r w:rsidRPr="008A4CAB">
        <w:t xml:space="preserve"> </w:t>
      </w:r>
    </w:p>
    <w:p w14:paraId="6790CDFA" w14:textId="2407062E" w:rsidR="00A005C0" w:rsidRPr="008A4CAB" w:rsidRDefault="00C73AA2" w:rsidP="00A005C0">
      <w:pPr>
        <w:pStyle w:val="NoSpacing"/>
        <w:numPr>
          <w:ilvl w:val="0"/>
          <w:numId w:val="8"/>
        </w:numPr>
        <w:jc w:val="both"/>
        <w:rPr>
          <w:strike/>
        </w:rPr>
      </w:pPr>
      <w:r>
        <w:t xml:space="preserve">Masks are </w:t>
      </w:r>
      <w:r w:rsidR="00150FDF">
        <w:t>recommended</w:t>
      </w:r>
      <w:r>
        <w:t xml:space="preserve"> to be worn during meetings in closer settings w</w:t>
      </w:r>
      <w:r w:rsidR="00150FDF">
        <w:t xml:space="preserve">ith larger numbers of </w:t>
      </w:r>
      <w:proofErr w:type="spellStart"/>
      <w:r w:rsidR="00150FDF">
        <w:t>paticipants</w:t>
      </w:r>
      <w:proofErr w:type="spellEnd"/>
      <w:r w:rsidR="00150FDF">
        <w:t>.</w:t>
      </w:r>
      <w:r>
        <w:t xml:space="preserve">  </w:t>
      </w:r>
    </w:p>
    <w:p w14:paraId="4AC98E82" w14:textId="77777777" w:rsidR="004C6BD5" w:rsidRPr="008A4CAB" w:rsidRDefault="004C6BD5" w:rsidP="004C6BD5">
      <w:pPr>
        <w:pStyle w:val="NoSpacing"/>
        <w:numPr>
          <w:ilvl w:val="0"/>
          <w:numId w:val="8"/>
        </w:numPr>
        <w:jc w:val="both"/>
      </w:pPr>
      <w:r w:rsidRPr="008A4CAB">
        <w:t>Students who have a temperature at 100 or higher after coming to school will be isolated until he/she is checked out.  The student will not be able to return to school until he/she has gone 24 hours without a fever and without medication.</w:t>
      </w:r>
    </w:p>
    <w:p w14:paraId="316CE820" w14:textId="4B73B248" w:rsidR="004C6BD5" w:rsidRPr="008A4CAB" w:rsidRDefault="004C6BD5" w:rsidP="004C6BD5">
      <w:pPr>
        <w:pStyle w:val="NoSpacing"/>
        <w:numPr>
          <w:ilvl w:val="0"/>
          <w:numId w:val="8"/>
        </w:numPr>
        <w:jc w:val="both"/>
        <w:rPr>
          <w:color w:val="000000" w:themeColor="text1"/>
        </w:rPr>
      </w:pPr>
      <w:r w:rsidRPr="008A4CAB">
        <w:rPr>
          <w:color w:val="000000" w:themeColor="text1"/>
        </w:rPr>
        <w:t>Students who exhibit other signs of COVID-19 will be sent to the clinic.  The health aid</w:t>
      </w:r>
      <w:r w:rsidR="00502A44">
        <w:rPr>
          <w:color w:val="000000" w:themeColor="text1"/>
        </w:rPr>
        <w:t>,</w:t>
      </w:r>
      <w:r w:rsidRPr="008A4CAB">
        <w:rPr>
          <w:color w:val="000000" w:themeColor="text1"/>
        </w:rPr>
        <w:t xml:space="preserve"> with support of the Health Department and administrators</w:t>
      </w:r>
      <w:r w:rsidR="00502A44">
        <w:rPr>
          <w:color w:val="000000" w:themeColor="text1"/>
        </w:rPr>
        <w:t>,</w:t>
      </w:r>
      <w:r w:rsidRPr="008A4CAB">
        <w:rPr>
          <w:color w:val="000000" w:themeColor="text1"/>
        </w:rPr>
        <w:t xml:space="preserve"> will determine if the student should be sent home and isolated until the student is checked out of school.  If the student returns to school and continues to exhibit signs of COVID-19, he or she may be required to have a doctor’s note to return to school.</w:t>
      </w:r>
    </w:p>
    <w:p w14:paraId="3A11E9F1" w14:textId="0280A9EB" w:rsidR="004C6BD5" w:rsidRPr="008A4CAB" w:rsidRDefault="004C6BD5" w:rsidP="004C6BD5">
      <w:pPr>
        <w:pStyle w:val="NoSpacing"/>
        <w:numPr>
          <w:ilvl w:val="0"/>
          <w:numId w:val="8"/>
        </w:numPr>
      </w:pPr>
      <w:r w:rsidRPr="008A4CAB">
        <w:t xml:space="preserve">Any employee with a temperature of 100 or higher will be sent home and asked to remain home until fever free for 24 hours without medication or approval to return to work from a medical professional.  </w:t>
      </w:r>
    </w:p>
    <w:p w14:paraId="2C1E1D65" w14:textId="77777777" w:rsidR="004C6BD5" w:rsidRPr="008A4CAB" w:rsidRDefault="004C6BD5" w:rsidP="004C6BD5">
      <w:pPr>
        <w:pStyle w:val="NoSpacing"/>
        <w:numPr>
          <w:ilvl w:val="0"/>
          <w:numId w:val="8"/>
        </w:numPr>
      </w:pPr>
      <w:r w:rsidRPr="008A4CAB">
        <w:t>Specific procedures for student arrival and dismissal at each individual school will be developed and reviewed with employees by their administrators.</w:t>
      </w:r>
    </w:p>
    <w:p w14:paraId="10DEB4C4" w14:textId="3C84E92E" w:rsidR="004C6BD5" w:rsidRPr="008A4CAB" w:rsidRDefault="004C6BD5" w:rsidP="004C6BD5">
      <w:pPr>
        <w:pStyle w:val="NoSpacing"/>
        <w:numPr>
          <w:ilvl w:val="0"/>
          <w:numId w:val="8"/>
        </w:numPr>
      </w:pPr>
      <w:r w:rsidRPr="008A4CAB">
        <w:t xml:space="preserve">Students are not required to wear masks </w:t>
      </w:r>
    </w:p>
    <w:p w14:paraId="013EC0C7" w14:textId="0A3D1C97" w:rsidR="004C6BD5" w:rsidRPr="008A4CAB" w:rsidRDefault="004C6BD5" w:rsidP="004C6BD5">
      <w:pPr>
        <w:pStyle w:val="NoSpacing"/>
        <w:numPr>
          <w:ilvl w:val="0"/>
          <w:numId w:val="8"/>
        </w:numPr>
      </w:pPr>
      <w:r w:rsidRPr="008A4CAB">
        <w:t>Parents who drive their children to school are asked to remain in their car until the school’s drop off location is reached.  Parents should not park to walk their children to the school’s entrance.</w:t>
      </w:r>
    </w:p>
    <w:p w14:paraId="23F1B50B" w14:textId="77777777" w:rsidR="00A005C0" w:rsidRDefault="00A005C0" w:rsidP="00A005C0">
      <w:pPr>
        <w:pStyle w:val="NoSpacing"/>
        <w:jc w:val="both"/>
      </w:pPr>
    </w:p>
    <w:p w14:paraId="0ABB3EBE" w14:textId="19AF0BEF" w:rsidR="00A005C0" w:rsidRPr="002151C4" w:rsidRDefault="00804EE9" w:rsidP="00A005C0">
      <w:pPr>
        <w:pStyle w:val="NoSpacing"/>
        <w:jc w:val="both"/>
        <w:rPr>
          <w:b/>
          <w:color w:val="FF0000"/>
          <w:sz w:val="24"/>
        </w:rPr>
      </w:pPr>
      <w:r>
        <w:rPr>
          <w:b/>
          <w:color w:val="FF0000"/>
          <w:sz w:val="24"/>
        </w:rPr>
        <w:t>BUS TRANSPORTATION AND STUDENT DROP-OFF PRECAUTIONS</w:t>
      </w:r>
    </w:p>
    <w:p w14:paraId="4B0D42A9" w14:textId="2115A0C9" w:rsidR="003E3A86" w:rsidRPr="002723A8" w:rsidRDefault="00A005C0" w:rsidP="00502A44">
      <w:pPr>
        <w:pStyle w:val="NoSpacing"/>
        <w:numPr>
          <w:ilvl w:val="0"/>
          <w:numId w:val="9"/>
        </w:numPr>
        <w:jc w:val="both"/>
        <w:rPr>
          <w:sz w:val="24"/>
          <w:szCs w:val="24"/>
        </w:rPr>
      </w:pPr>
      <w:r w:rsidRPr="008A4CAB">
        <w:t>Each bus w</w:t>
      </w:r>
      <w:r w:rsidR="00B22134" w:rsidRPr="008A4CAB">
        <w:t xml:space="preserve">ill have four seats </w:t>
      </w:r>
      <w:proofErr w:type="gramStart"/>
      <w:r w:rsidR="00B22134" w:rsidRPr="008A4CAB">
        <w:t>reserved at all times</w:t>
      </w:r>
      <w:proofErr w:type="gramEnd"/>
      <w:r w:rsidR="00B22134" w:rsidRPr="008A4CAB">
        <w:t xml:space="preserve"> unless occupied by an ill student</w:t>
      </w:r>
      <w:r w:rsidR="00EB21F7" w:rsidRPr="008A4CAB">
        <w:t xml:space="preserve">. </w:t>
      </w:r>
    </w:p>
    <w:p w14:paraId="69F56F6B" w14:textId="77777777" w:rsidR="00EB21F7" w:rsidRPr="00EB21F7" w:rsidRDefault="00EB21F7" w:rsidP="00EB21F7">
      <w:pPr>
        <w:pStyle w:val="NoSpacing"/>
        <w:rPr>
          <w:color w:val="000000" w:themeColor="text1"/>
        </w:rPr>
      </w:pPr>
    </w:p>
    <w:p w14:paraId="07C05D47" w14:textId="77777777" w:rsidR="00EB21F7" w:rsidRPr="002151C4" w:rsidRDefault="007310CE" w:rsidP="00A005C0">
      <w:pPr>
        <w:pStyle w:val="NoSpacing"/>
        <w:jc w:val="both"/>
        <w:rPr>
          <w:b/>
          <w:color w:val="FF0000"/>
          <w:sz w:val="24"/>
        </w:rPr>
      </w:pPr>
      <w:r w:rsidRPr="002151C4">
        <w:rPr>
          <w:b/>
          <w:color w:val="FF0000"/>
          <w:sz w:val="24"/>
        </w:rPr>
        <w:t>SPECIFIC TO ELEMENTARY</w:t>
      </w:r>
    </w:p>
    <w:p w14:paraId="79C71480" w14:textId="5D373F44" w:rsidR="007310CE" w:rsidRPr="00C73AA2" w:rsidRDefault="007310CE" w:rsidP="007310CE">
      <w:pPr>
        <w:pStyle w:val="NoSpacing"/>
        <w:numPr>
          <w:ilvl w:val="0"/>
          <w:numId w:val="10"/>
        </w:numPr>
      </w:pPr>
      <w:r w:rsidRPr="008A4CAB">
        <w:t>Elementary students’ learning environment will be</w:t>
      </w:r>
      <w:r w:rsidR="001445D0" w:rsidRPr="008A4CAB">
        <w:t xml:space="preserve"> in one classroom with limited transitioning</w:t>
      </w:r>
      <w:r w:rsidR="005C3249">
        <w:t xml:space="preserve">.  </w:t>
      </w:r>
      <w:r w:rsidR="005C3249" w:rsidRPr="00C73AA2">
        <w:t>Grades 3, 4, and 5 may change classes</w:t>
      </w:r>
      <w:r w:rsidR="000D1187" w:rsidRPr="00C73AA2">
        <w:t xml:space="preserve"> </w:t>
      </w:r>
      <w:proofErr w:type="gramStart"/>
      <w:r w:rsidR="000D1187" w:rsidRPr="00C73AA2">
        <w:t>as a whole at</w:t>
      </w:r>
      <w:proofErr w:type="gramEnd"/>
      <w:r w:rsidR="000D1187" w:rsidRPr="00C73AA2">
        <w:t xml:space="preserve"> the discretion of each school’s principal.</w:t>
      </w:r>
    </w:p>
    <w:p w14:paraId="414BE34A" w14:textId="10165247" w:rsidR="007310CE" w:rsidRPr="008A4CAB" w:rsidRDefault="007310CE" w:rsidP="007310CE">
      <w:pPr>
        <w:pStyle w:val="NoSpacing"/>
        <w:numPr>
          <w:ilvl w:val="0"/>
          <w:numId w:val="10"/>
        </w:numPr>
      </w:pPr>
      <w:r w:rsidRPr="008A4CAB">
        <w:t xml:space="preserve">One class </w:t>
      </w:r>
      <w:r w:rsidR="00C82E83" w:rsidRPr="008A4CAB">
        <w:t>will be assigned to one adult at P.E.</w:t>
      </w:r>
      <w:r w:rsidR="00C656AA" w:rsidRPr="008A4CAB">
        <w:t xml:space="preserve"> and classes will </w:t>
      </w:r>
      <w:r w:rsidR="001445D0" w:rsidRPr="008A4CAB">
        <w:t>be separated while at P.E.</w:t>
      </w:r>
    </w:p>
    <w:p w14:paraId="67DCE871" w14:textId="67DDACCC" w:rsidR="004C6BD5" w:rsidRPr="008A4CAB" w:rsidRDefault="007310CE" w:rsidP="004C6BD5">
      <w:pPr>
        <w:pStyle w:val="NoSpacing"/>
        <w:numPr>
          <w:ilvl w:val="0"/>
          <w:numId w:val="10"/>
        </w:numPr>
      </w:pPr>
      <w:r w:rsidRPr="008A4CAB">
        <w:lastRenderedPageBreak/>
        <w:t>One class at a time at recess or in o</w:t>
      </w:r>
      <w:r w:rsidR="00C656AA" w:rsidRPr="008A4CAB">
        <w:t>ne general area.  Classes will not</w:t>
      </w:r>
      <w:r w:rsidRPr="008A4CAB">
        <w:t xml:space="preserve"> combine or interact</w:t>
      </w:r>
      <w:r w:rsidR="001445D0" w:rsidRPr="008A4CAB">
        <w:t>.</w:t>
      </w:r>
    </w:p>
    <w:p w14:paraId="3E3AFD01" w14:textId="19291878" w:rsidR="004C6BD5" w:rsidRPr="008A4CAB" w:rsidRDefault="004C6BD5" w:rsidP="004C6BD5">
      <w:pPr>
        <w:pStyle w:val="NoSpacing"/>
        <w:numPr>
          <w:ilvl w:val="0"/>
          <w:numId w:val="10"/>
        </w:numPr>
      </w:pPr>
      <w:r w:rsidRPr="008A4CAB">
        <w:t>Parents will not be allowed to walk their children to class on the first day of school.</w:t>
      </w:r>
    </w:p>
    <w:p w14:paraId="3FDE275B" w14:textId="492D4098" w:rsidR="004C6BD5" w:rsidRDefault="004C6BD5" w:rsidP="004C6BD5">
      <w:pPr>
        <w:pStyle w:val="NoSpacing"/>
        <w:numPr>
          <w:ilvl w:val="0"/>
          <w:numId w:val="10"/>
        </w:numPr>
      </w:pPr>
      <w:r w:rsidRPr="008A4CAB">
        <w:t>Kindergarten parents who plan to bring their child to school on the first day, are asked to begin bringing them at 9:30 so that they can be escorted to class by a school employee.</w:t>
      </w:r>
    </w:p>
    <w:p w14:paraId="6813DFC8" w14:textId="2C400272" w:rsidR="00C73AA2" w:rsidRPr="008A4CAB" w:rsidRDefault="00C73AA2" w:rsidP="004C6BD5">
      <w:pPr>
        <w:pStyle w:val="NoSpacing"/>
        <w:numPr>
          <w:ilvl w:val="0"/>
          <w:numId w:val="10"/>
        </w:numPr>
      </w:pPr>
      <w:r>
        <w:t>Lunch and breakfast will be eaten in the cafeteria</w:t>
      </w:r>
      <w:r w:rsidR="00A01825">
        <w:t xml:space="preserve"> with same class during lunch.  </w:t>
      </w:r>
    </w:p>
    <w:p w14:paraId="2AA3BEFD" w14:textId="77777777" w:rsidR="007310CE" w:rsidRDefault="007310CE" w:rsidP="00A005C0">
      <w:pPr>
        <w:pStyle w:val="NoSpacing"/>
        <w:jc w:val="both"/>
      </w:pPr>
    </w:p>
    <w:p w14:paraId="66E2C8C6" w14:textId="77777777" w:rsidR="00A005C0" w:rsidRPr="002151C4" w:rsidRDefault="007310CE" w:rsidP="00A005C0">
      <w:pPr>
        <w:pStyle w:val="NoSpacing"/>
        <w:jc w:val="both"/>
        <w:rPr>
          <w:b/>
          <w:color w:val="FF0000"/>
          <w:sz w:val="24"/>
        </w:rPr>
      </w:pPr>
      <w:r w:rsidRPr="002151C4">
        <w:rPr>
          <w:b/>
          <w:color w:val="FF0000"/>
          <w:sz w:val="24"/>
        </w:rPr>
        <w:t>SPECIFIC TO SECONDARY</w:t>
      </w:r>
    </w:p>
    <w:p w14:paraId="249919B7" w14:textId="7F18D229" w:rsidR="007310CE" w:rsidRDefault="007310CE" w:rsidP="007310CE">
      <w:pPr>
        <w:pStyle w:val="NoSpacing"/>
        <w:numPr>
          <w:ilvl w:val="0"/>
          <w:numId w:val="12"/>
        </w:numPr>
        <w:rPr>
          <w:color w:val="000000" w:themeColor="text1"/>
        </w:rPr>
      </w:pPr>
      <w:r w:rsidRPr="008A4CAB">
        <w:rPr>
          <w:color w:val="000000" w:themeColor="text1"/>
        </w:rPr>
        <w:t xml:space="preserve">Lunch </w:t>
      </w:r>
      <w:r w:rsidR="000D1187" w:rsidRPr="00C73AA2">
        <w:rPr>
          <w:color w:val="000000" w:themeColor="text1"/>
        </w:rPr>
        <w:t>and breakfast</w:t>
      </w:r>
      <w:r w:rsidR="000D1187">
        <w:rPr>
          <w:color w:val="000000" w:themeColor="text1"/>
        </w:rPr>
        <w:t xml:space="preserve"> </w:t>
      </w:r>
      <w:r w:rsidRPr="008A4CAB">
        <w:rPr>
          <w:color w:val="000000" w:themeColor="text1"/>
        </w:rPr>
        <w:t>will be eaten in the cafeteria; an additional lunch period has been added to</w:t>
      </w:r>
      <w:r w:rsidR="00150FDF">
        <w:rPr>
          <w:color w:val="000000" w:themeColor="text1"/>
        </w:rPr>
        <w:t xml:space="preserve"> the high school to</w:t>
      </w:r>
      <w:r w:rsidRPr="008A4CAB">
        <w:rPr>
          <w:color w:val="000000" w:themeColor="text1"/>
        </w:rPr>
        <w:t xml:space="preserve"> reduce the number of students in cafeteria</w:t>
      </w:r>
      <w:r w:rsidR="00C656AA" w:rsidRPr="008A4CAB">
        <w:rPr>
          <w:color w:val="000000" w:themeColor="text1"/>
        </w:rPr>
        <w:t>.  The students will not self-serve food items.</w:t>
      </w:r>
    </w:p>
    <w:p w14:paraId="3A1286EF" w14:textId="4597CA47" w:rsidR="00D62C64" w:rsidRPr="008A4CAB" w:rsidRDefault="00D62C64" w:rsidP="007310CE">
      <w:pPr>
        <w:pStyle w:val="NoSpacing"/>
        <w:numPr>
          <w:ilvl w:val="0"/>
          <w:numId w:val="12"/>
        </w:numPr>
        <w:rPr>
          <w:color w:val="000000" w:themeColor="text1"/>
        </w:rPr>
      </w:pPr>
      <w:r>
        <w:rPr>
          <w:color w:val="000000" w:themeColor="text1"/>
        </w:rPr>
        <w:t>Lockers may be used by students after participating in an application process</w:t>
      </w:r>
      <w:r w:rsidR="0052592C">
        <w:rPr>
          <w:color w:val="000000" w:themeColor="text1"/>
        </w:rPr>
        <w:t>.</w:t>
      </w:r>
    </w:p>
    <w:p w14:paraId="648A98BD" w14:textId="34126C98" w:rsidR="00B42236" w:rsidRDefault="00B42236" w:rsidP="00B42236">
      <w:pPr>
        <w:pStyle w:val="NoSpacing"/>
        <w:rPr>
          <w:color w:val="000000" w:themeColor="text1"/>
        </w:rPr>
      </w:pPr>
    </w:p>
    <w:p w14:paraId="41DCC634" w14:textId="3F1CF460" w:rsidR="00B42236" w:rsidRPr="00B42236" w:rsidRDefault="00B42236" w:rsidP="00B42236">
      <w:pPr>
        <w:pStyle w:val="NoSpacing"/>
        <w:rPr>
          <w:b/>
          <w:bCs/>
          <w:color w:val="FF0000"/>
          <w:sz w:val="24"/>
          <w:szCs w:val="24"/>
        </w:rPr>
      </w:pPr>
      <w:r w:rsidRPr="00B42236">
        <w:rPr>
          <w:b/>
          <w:bCs/>
          <w:color w:val="FF0000"/>
          <w:sz w:val="24"/>
          <w:szCs w:val="24"/>
        </w:rPr>
        <w:t>AFTER SCHOOL PROGRAMS</w:t>
      </w:r>
    </w:p>
    <w:p w14:paraId="6992C30C" w14:textId="2026C21C" w:rsidR="00B42236" w:rsidRPr="008A4CAB" w:rsidRDefault="00B42236" w:rsidP="000D1187">
      <w:pPr>
        <w:pStyle w:val="NoSpacing"/>
        <w:numPr>
          <w:ilvl w:val="0"/>
          <w:numId w:val="19"/>
        </w:numPr>
        <w:rPr>
          <w:color w:val="000000" w:themeColor="text1"/>
        </w:rPr>
      </w:pPr>
      <w:r w:rsidRPr="008A4CAB">
        <w:rPr>
          <w:color w:val="000000" w:themeColor="text1"/>
        </w:rPr>
        <w:t xml:space="preserve">It </w:t>
      </w:r>
      <w:r w:rsidR="001445D0" w:rsidRPr="008A4CAB">
        <w:rPr>
          <w:color w:val="000000" w:themeColor="text1"/>
        </w:rPr>
        <w:t xml:space="preserve">is </w:t>
      </w:r>
      <w:r w:rsidRPr="008A4CAB">
        <w:rPr>
          <w:color w:val="000000" w:themeColor="text1"/>
        </w:rPr>
        <w:t xml:space="preserve">the responsibility of the Senior Citizens to enforce all safety </w:t>
      </w:r>
      <w:r w:rsidR="001445D0" w:rsidRPr="008A4CAB">
        <w:rPr>
          <w:color w:val="000000" w:themeColor="text1"/>
        </w:rPr>
        <w:t>precautions</w:t>
      </w:r>
      <w:r w:rsidRPr="008A4CAB">
        <w:rPr>
          <w:color w:val="000000" w:themeColor="text1"/>
        </w:rPr>
        <w:t>.</w:t>
      </w:r>
    </w:p>
    <w:p w14:paraId="31CC8B6C" w14:textId="77777777" w:rsidR="008A4CAB" w:rsidRDefault="008A4CAB" w:rsidP="008A4CAB">
      <w:pPr>
        <w:pStyle w:val="NoSpacing"/>
        <w:rPr>
          <w:b/>
          <w:bCs/>
          <w:color w:val="FF0000"/>
          <w:sz w:val="24"/>
          <w:szCs w:val="24"/>
        </w:rPr>
      </w:pPr>
    </w:p>
    <w:p w14:paraId="3A1391AA" w14:textId="77777777" w:rsidR="0052592C" w:rsidRDefault="008A4CAB" w:rsidP="008A4CAB">
      <w:pPr>
        <w:pStyle w:val="NoSpacing"/>
        <w:rPr>
          <w:b/>
          <w:bCs/>
          <w:color w:val="FF0000"/>
          <w:sz w:val="24"/>
          <w:szCs w:val="24"/>
        </w:rPr>
      </w:pPr>
      <w:r w:rsidRPr="008A4CAB">
        <w:rPr>
          <w:b/>
          <w:bCs/>
          <w:color w:val="FF0000"/>
          <w:sz w:val="24"/>
          <w:szCs w:val="24"/>
          <w:u w:val="single"/>
        </w:rPr>
        <w:t xml:space="preserve">QUARANTINE </w:t>
      </w:r>
    </w:p>
    <w:p w14:paraId="7257CEB9" w14:textId="36850E06" w:rsidR="008A4CAB" w:rsidRDefault="006E6142" w:rsidP="0052592C">
      <w:pPr>
        <w:pStyle w:val="NoSpacing"/>
        <w:numPr>
          <w:ilvl w:val="0"/>
          <w:numId w:val="19"/>
        </w:numPr>
        <w:rPr>
          <w:color w:val="000000" w:themeColor="text1"/>
        </w:rPr>
      </w:pPr>
      <w:r w:rsidRPr="006E6142">
        <w:rPr>
          <w:color w:val="000000" w:themeColor="text1"/>
        </w:rPr>
        <w:t xml:space="preserve">Those </w:t>
      </w:r>
      <w:r w:rsidR="000D1187">
        <w:rPr>
          <w:color w:val="000000" w:themeColor="text1"/>
        </w:rPr>
        <w:t xml:space="preserve">who </w:t>
      </w:r>
      <w:r w:rsidRPr="006E6142">
        <w:rPr>
          <w:color w:val="000000" w:themeColor="text1"/>
        </w:rPr>
        <w:t xml:space="preserve">have been vaccinated </w:t>
      </w:r>
      <w:r w:rsidR="0052592C">
        <w:rPr>
          <w:color w:val="000000" w:themeColor="text1"/>
        </w:rPr>
        <w:t>WILL MOST LIKELY</w:t>
      </w:r>
      <w:r w:rsidRPr="006E6142">
        <w:rPr>
          <w:color w:val="000000" w:themeColor="text1"/>
        </w:rPr>
        <w:t xml:space="preserve"> not have to be quarantined if exposed</w:t>
      </w:r>
      <w:r w:rsidR="00150FDF">
        <w:rPr>
          <w:color w:val="000000" w:themeColor="text1"/>
        </w:rPr>
        <w:t xml:space="preserve"> and have no symptoms</w:t>
      </w:r>
      <w:r w:rsidR="0052592C">
        <w:rPr>
          <w:color w:val="000000" w:themeColor="text1"/>
        </w:rPr>
        <w:t xml:space="preserve">, but </w:t>
      </w:r>
      <w:r w:rsidR="000D1187">
        <w:rPr>
          <w:color w:val="000000" w:themeColor="text1"/>
        </w:rPr>
        <w:t>t</w:t>
      </w:r>
      <w:r w:rsidRPr="006E6142">
        <w:rPr>
          <w:color w:val="000000" w:themeColor="text1"/>
        </w:rPr>
        <w:t>he Health</w:t>
      </w:r>
      <w:r w:rsidR="00422719">
        <w:rPr>
          <w:color w:val="000000" w:themeColor="text1"/>
        </w:rPr>
        <w:t xml:space="preserve"> Department</w:t>
      </w:r>
      <w:r w:rsidRPr="006E6142">
        <w:rPr>
          <w:color w:val="000000" w:themeColor="text1"/>
        </w:rPr>
        <w:t xml:space="preserve"> </w:t>
      </w:r>
      <w:r w:rsidR="0052592C">
        <w:rPr>
          <w:color w:val="000000" w:themeColor="text1"/>
        </w:rPr>
        <w:t>is the only agency who</w:t>
      </w:r>
      <w:r w:rsidRPr="006E6142">
        <w:rPr>
          <w:color w:val="000000" w:themeColor="text1"/>
        </w:rPr>
        <w:t xml:space="preserve"> has the authority t</w:t>
      </w:r>
      <w:r w:rsidR="0052592C">
        <w:rPr>
          <w:color w:val="000000" w:themeColor="text1"/>
        </w:rPr>
        <w:t>o make that decision.</w:t>
      </w:r>
    </w:p>
    <w:p w14:paraId="63A9154B" w14:textId="68A2D395" w:rsidR="0052592C" w:rsidRDefault="0052592C" w:rsidP="008A4CAB">
      <w:pPr>
        <w:pStyle w:val="NoSpacing"/>
        <w:rPr>
          <w:color w:val="000000" w:themeColor="text1"/>
        </w:rPr>
      </w:pPr>
    </w:p>
    <w:p w14:paraId="7CDB2204" w14:textId="2977B9EC" w:rsidR="0052592C" w:rsidRPr="000D1187" w:rsidRDefault="0052592C" w:rsidP="0052592C">
      <w:pPr>
        <w:pStyle w:val="NoSpacing"/>
        <w:numPr>
          <w:ilvl w:val="0"/>
          <w:numId w:val="18"/>
        </w:numPr>
      </w:pPr>
      <w:r w:rsidRPr="000D1187">
        <w:t>Teachers, administrators</w:t>
      </w:r>
      <w:r w:rsidR="00150FDF">
        <w:t>,</w:t>
      </w:r>
      <w:r w:rsidRPr="000D1187">
        <w:t xml:space="preserve"> and other school support staff </w:t>
      </w:r>
      <w:r w:rsidRPr="0052592C">
        <w:t>WILL MOST LIKELY</w:t>
      </w:r>
      <w:r w:rsidRPr="000D1187">
        <w:t xml:space="preserve"> no</w:t>
      </w:r>
      <w:r>
        <w:t>t have to</w:t>
      </w:r>
      <w:r w:rsidRPr="000D1187">
        <w:t xml:space="preserve"> be quarantined if exposed under the following conditions:</w:t>
      </w:r>
    </w:p>
    <w:p w14:paraId="7DB4FE71" w14:textId="0728D104" w:rsidR="0052592C" w:rsidRPr="000D1187" w:rsidRDefault="0052592C" w:rsidP="0052592C">
      <w:pPr>
        <w:pStyle w:val="NoSpacing"/>
        <w:numPr>
          <w:ilvl w:val="0"/>
          <w:numId w:val="17"/>
        </w:numPr>
      </w:pPr>
      <w:r w:rsidRPr="000D1187">
        <w:t>The employee wears a mask for the 1</w:t>
      </w:r>
      <w:r w:rsidR="00150FDF">
        <w:t>0</w:t>
      </w:r>
      <w:r w:rsidRPr="000D1187">
        <w:t>-day quarantine period while at work</w:t>
      </w:r>
    </w:p>
    <w:p w14:paraId="23923328" w14:textId="391FD755" w:rsidR="0052592C" w:rsidRPr="000D1187" w:rsidRDefault="0052592C" w:rsidP="0052592C">
      <w:pPr>
        <w:pStyle w:val="NoSpacing"/>
        <w:numPr>
          <w:ilvl w:val="0"/>
          <w:numId w:val="17"/>
        </w:numPr>
      </w:pPr>
      <w:r w:rsidRPr="000D1187">
        <w:t>The employee social distances him or herself from others.  Social distancing is</w:t>
      </w:r>
      <w:r w:rsidR="00150FDF">
        <w:t xml:space="preserve"> 3</w:t>
      </w:r>
      <w:r w:rsidRPr="000D1187">
        <w:t xml:space="preserve"> feet.</w:t>
      </w:r>
    </w:p>
    <w:p w14:paraId="25BFA4D8" w14:textId="136B945E" w:rsidR="0052592C" w:rsidRPr="000D1187" w:rsidRDefault="0052592C" w:rsidP="00150FDF">
      <w:pPr>
        <w:pStyle w:val="NoSpacing"/>
        <w:numPr>
          <w:ilvl w:val="0"/>
          <w:numId w:val="17"/>
        </w:numPr>
      </w:pPr>
      <w:r w:rsidRPr="000D1187">
        <w:t>The employee has no symptoms.</w:t>
      </w:r>
    </w:p>
    <w:p w14:paraId="77282A2C" w14:textId="77777777" w:rsidR="008A4CAB" w:rsidRPr="000D1187" w:rsidRDefault="008A4CAB" w:rsidP="008A4CAB">
      <w:pPr>
        <w:pStyle w:val="NoSpacing"/>
        <w:rPr>
          <w:color w:val="000000" w:themeColor="text1"/>
        </w:rPr>
      </w:pPr>
    </w:p>
    <w:p w14:paraId="14AB9844" w14:textId="77777777" w:rsidR="008A4CAB" w:rsidRPr="000D1187" w:rsidRDefault="008A4CAB" w:rsidP="008A4CAB">
      <w:pPr>
        <w:pStyle w:val="NoSpacing"/>
        <w:numPr>
          <w:ilvl w:val="0"/>
          <w:numId w:val="18"/>
        </w:numPr>
      </w:pPr>
      <w:r w:rsidRPr="000D1187">
        <w:t>Students may return to school on day 11 of a quarantine under the following conditions:</w:t>
      </w:r>
    </w:p>
    <w:p w14:paraId="15FD379B" w14:textId="77777777" w:rsidR="008A4CAB" w:rsidRPr="000D1187" w:rsidRDefault="008A4CAB" w:rsidP="008A4CAB">
      <w:pPr>
        <w:pStyle w:val="NoSpacing"/>
        <w:numPr>
          <w:ilvl w:val="0"/>
          <w:numId w:val="16"/>
        </w:numPr>
      </w:pPr>
      <w:r w:rsidRPr="000D1187">
        <w:t>The student has no symptoms when returning to school.</w:t>
      </w:r>
    </w:p>
    <w:p w14:paraId="2E4AF30D" w14:textId="77777777" w:rsidR="008A4CAB" w:rsidRPr="000D1187" w:rsidRDefault="008A4CAB" w:rsidP="008A4CAB">
      <w:pPr>
        <w:pStyle w:val="NoSpacing"/>
        <w:numPr>
          <w:ilvl w:val="0"/>
          <w:numId w:val="16"/>
        </w:numPr>
      </w:pPr>
      <w:r w:rsidRPr="000D1187">
        <w:t>The Health Department has provided a return date.</w:t>
      </w:r>
    </w:p>
    <w:p w14:paraId="1B2762B7" w14:textId="77777777" w:rsidR="008A4CAB" w:rsidRPr="000D1187" w:rsidRDefault="008A4CAB" w:rsidP="008A4CAB">
      <w:pPr>
        <w:pStyle w:val="NoSpacing"/>
        <w:numPr>
          <w:ilvl w:val="0"/>
          <w:numId w:val="16"/>
        </w:numPr>
      </w:pPr>
      <w:r w:rsidRPr="000D1187">
        <w:t xml:space="preserve">The parent and student monitor for symptoms.  </w:t>
      </w:r>
    </w:p>
    <w:p w14:paraId="3C00E145" w14:textId="4A7445B6" w:rsidR="008A4CAB" w:rsidRPr="000D1187" w:rsidRDefault="00150FDF" w:rsidP="008A4CAB">
      <w:pPr>
        <w:pStyle w:val="NoSpacing"/>
        <w:numPr>
          <w:ilvl w:val="0"/>
          <w:numId w:val="16"/>
        </w:numPr>
      </w:pPr>
      <w:r>
        <w:t>Recommendations:  face masks worn and social distance (3 feet)</w:t>
      </w:r>
    </w:p>
    <w:p w14:paraId="1EAFB1FF" w14:textId="77777777" w:rsidR="004C6BD5" w:rsidRDefault="004C6BD5" w:rsidP="007310CE">
      <w:pPr>
        <w:pStyle w:val="NoSpacing"/>
      </w:pPr>
    </w:p>
    <w:p w14:paraId="17013229" w14:textId="353A7538" w:rsidR="007310CE" w:rsidRDefault="002723A8" w:rsidP="007310CE">
      <w:pPr>
        <w:pStyle w:val="NoSpacing"/>
        <w:rPr>
          <w:b/>
          <w:sz w:val="24"/>
        </w:rPr>
      </w:pPr>
      <w:r>
        <w:rPr>
          <w:b/>
          <w:color w:val="FF0000"/>
          <w:sz w:val="24"/>
        </w:rPr>
        <w:t xml:space="preserve">GENERAL </w:t>
      </w:r>
      <w:r w:rsidR="007310CE" w:rsidRPr="002151C4">
        <w:rPr>
          <w:b/>
          <w:color w:val="FF0000"/>
          <w:sz w:val="24"/>
        </w:rPr>
        <w:t>INFORMATION</w:t>
      </w:r>
    </w:p>
    <w:p w14:paraId="16DEDAFB" w14:textId="0A22AF04" w:rsidR="00D526FC" w:rsidRPr="008A4CAB" w:rsidRDefault="00D526FC" w:rsidP="00D526FC">
      <w:pPr>
        <w:pStyle w:val="NoSpacing"/>
        <w:numPr>
          <w:ilvl w:val="0"/>
          <w:numId w:val="14"/>
        </w:numPr>
      </w:pPr>
      <w:r w:rsidRPr="008A4CAB">
        <w:t>If a student or employee tests positive</w:t>
      </w:r>
      <w:r w:rsidR="001465A0" w:rsidRPr="008A4CAB">
        <w:t xml:space="preserve"> what are </w:t>
      </w:r>
      <w:r w:rsidR="005D7DFC" w:rsidRPr="008A4CAB">
        <w:t xml:space="preserve">the procedures?  The </w:t>
      </w:r>
      <w:r w:rsidR="00150FDF">
        <w:t>employee and the parents of students</w:t>
      </w:r>
      <w:r w:rsidR="005D7DFC" w:rsidRPr="008A4CAB">
        <w:t xml:space="preserve"> will</w:t>
      </w:r>
      <w:r w:rsidR="001465A0" w:rsidRPr="008A4CAB">
        <w:t xml:space="preserve"> notify the WCHD</w:t>
      </w:r>
      <w:r w:rsidR="005D7DFC" w:rsidRPr="008A4CAB">
        <w:t xml:space="preserve"> and receive directions on how to proceed.</w:t>
      </w:r>
      <w:r w:rsidR="001465A0" w:rsidRPr="008A4CAB">
        <w:t xml:space="preserve">  The WCHD will do </w:t>
      </w:r>
      <w:r w:rsidR="005D7DFC" w:rsidRPr="008A4CAB">
        <w:t xml:space="preserve">contact tracing and notify any person who the WCHD believes to be at risk of being infected.  </w:t>
      </w:r>
      <w:r w:rsidR="001465A0" w:rsidRPr="008A4CAB">
        <w:t xml:space="preserve">Each </w:t>
      </w:r>
      <w:r w:rsidR="005D7DFC" w:rsidRPr="008A4CAB">
        <w:t>situation</w:t>
      </w:r>
      <w:r w:rsidR="001465A0" w:rsidRPr="008A4CAB">
        <w:t xml:space="preserve"> may have different procedures. </w:t>
      </w:r>
      <w:r w:rsidR="005D7DFC" w:rsidRPr="008A4CAB">
        <w:t xml:space="preserve">The WCHD has employees trained on how to specifically handle contact tracing.  The </w:t>
      </w:r>
      <w:proofErr w:type="gramStart"/>
      <w:r w:rsidR="005D7DFC" w:rsidRPr="008A4CAB">
        <w:t>District</w:t>
      </w:r>
      <w:proofErr w:type="gramEnd"/>
      <w:r w:rsidR="005D7DFC" w:rsidRPr="008A4CAB">
        <w:t xml:space="preserve"> will rely on the expertise of the Health Department and </w:t>
      </w:r>
      <w:r w:rsidR="001445D0" w:rsidRPr="008A4CAB">
        <w:t xml:space="preserve">their </w:t>
      </w:r>
      <w:r w:rsidR="005D7DFC" w:rsidRPr="008A4CAB">
        <w:t>trained medical staff.</w:t>
      </w:r>
      <w:r w:rsidR="001445D0" w:rsidRPr="008A4CAB">
        <w:t xml:space="preserve">  </w:t>
      </w:r>
    </w:p>
    <w:p w14:paraId="7E837EFC" w14:textId="2762680A" w:rsidR="001465A0" w:rsidRPr="008A4CAB" w:rsidRDefault="001465A0" w:rsidP="00D526FC">
      <w:pPr>
        <w:pStyle w:val="NoSpacing"/>
        <w:numPr>
          <w:ilvl w:val="0"/>
          <w:numId w:val="14"/>
        </w:numPr>
      </w:pPr>
      <w:r w:rsidRPr="008A4CAB">
        <w:t xml:space="preserve">If a teacher has a </w:t>
      </w:r>
      <w:r w:rsidR="001445D0" w:rsidRPr="008A4CAB">
        <w:t xml:space="preserve">student whom </w:t>
      </w:r>
      <w:r w:rsidRPr="008A4CAB">
        <w:t xml:space="preserve">he thinks is showing signs of COVID, what are the procedures?  </w:t>
      </w:r>
      <w:r w:rsidR="005D7DFC" w:rsidRPr="008A4CAB">
        <w:t xml:space="preserve">As with any child </w:t>
      </w:r>
      <w:r w:rsidR="00B42236" w:rsidRPr="008A4CAB">
        <w:t>appearing</w:t>
      </w:r>
      <w:r w:rsidR="005D7DFC" w:rsidRPr="008A4CAB">
        <w:t xml:space="preserve"> to be ill, that child should be sent to the clinic.  </w:t>
      </w:r>
    </w:p>
    <w:p w14:paraId="080C5289" w14:textId="68FBD2E8" w:rsidR="00150FDF" w:rsidRPr="00150FDF" w:rsidRDefault="005D7DFC" w:rsidP="00150FDF">
      <w:pPr>
        <w:pStyle w:val="NoSpacing"/>
        <w:numPr>
          <w:ilvl w:val="0"/>
          <w:numId w:val="14"/>
        </w:numPr>
        <w:rPr>
          <w:sz w:val="24"/>
          <w:szCs w:val="24"/>
        </w:rPr>
      </w:pPr>
      <w:r w:rsidRPr="008A4CAB">
        <w:t>Employees feeling ill/having COVID like symptoms are asked to remain home and seek medical attention or advise</w:t>
      </w:r>
      <w:r w:rsidRPr="00A83357">
        <w:rPr>
          <w:sz w:val="24"/>
          <w:szCs w:val="24"/>
        </w:rPr>
        <w:t>.</w:t>
      </w:r>
    </w:p>
    <w:p w14:paraId="1A8C4187" w14:textId="11BA9F74" w:rsidR="00422719" w:rsidRDefault="00422719" w:rsidP="00422719">
      <w:pPr>
        <w:pStyle w:val="NoSpacing"/>
        <w:rPr>
          <w:sz w:val="24"/>
          <w:szCs w:val="24"/>
        </w:rPr>
      </w:pPr>
    </w:p>
    <w:p w14:paraId="3F83DC97" w14:textId="081A6235" w:rsidR="00422719" w:rsidRPr="00422719" w:rsidRDefault="00422719" w:rsidP="00422719">
      <w:pPr>
        <w:pStyle w:val="NoSpacing"/>
        <w:rPr>
          <w:b/>
          <w:bCs/>
          <w:color w:val="FF0000"/>
          <w:sz w:val="24"/>
          <w:szCs w:val="24"/>
        </w:rPr>
      </w:pPr>
      <w:r w:rsidRPr="00422719">
        <w:rPr>
          <w:b/>
          <w:bCs/>
          <w:color w:val="FF0000"/>
          <w:sz w:val="24"/>
          <w:szCs w:val="24"/>
        </w:rPr>
        <w:t>OPEN HOUSE</w:t>
      </w:r>
    </w:p>
    <w:p w14:paraId="0FF70774" w14:textId="2FDCA7B5" w:rsidR="00422719" w:rsidRDefault="00422719" w:rsidP="00150FDF">
      <w:pPr>
        <w:pStyle w:val="NoSpacing"/>
        <w:ind w:left="720"/>
        <w:rPr>
          <w:sz w:val="24"/>
          <w:szCs w:val="24"/>
        </w:rPr>
      </w:pPr>
      <w:r>
        <w:rPr>
          <w:sz w:val="24"/>
          <w:szCs w:val="24"/>
        </w:rPr>
        <w:t>Students who are “rising to the next school’s grade level” (kindergartners, sixth graders, ninth graders) and students who were not enrolled in the Wakulla County School System and new to the school are invited to attend the Open Houses offered.</w:t>
      </w:r>
    </w:p>
    <w:p w14:paraId="3F1A8499" w14:textId="77777777" w:rsidR="00BE6827" w:rsidRPr="00150FDF" w:rsidRDefault="00BE6827" w:rsidP="00150FDF">
      <w:pPr>
        <w:pStyle w:val="NoSpacing"/>
        <w:ind w:left="720"/>
        <w:rPr>
          <w:sz w:val="24"/>
          <w:szCs w:val="24"/>
        </w:rPr>
      </w:pPr>
    </w:p>
    <w:p w14:paraId="5706872C" w14:textId="77777777" w:rsidR="00422719" w:rsidRPr="00A83357" w:rsidRDefault="00422719" w:rsidP="00422719">
      <w:pPr>
        <w:pStyle w:val="NoSpacing"/>
        <w:ind w:left="720"/>
        <w:rPr>
          <w:sz w:val="24"/>
          <w:szCs w:val="24"/>
        </w:rPr>
      </w:pPr>
    </w:p>
    <w:p w14:paraId="66492AB3" w14:textId="007CFB91" w:rsidR="00A933FD" w:rsidRDefault="00577941" w:rsidP="00150FDF">
      <w:pPr>
        <w:pStyle w:val="NoSpacing"/>
        <w:ind w:left="720" w:firstLine="720"/>
        <w:rPr>
          <w:b/>
          <w:bCs/>
          <w:color w:val="0070C0"/>
          <w:sz w:val="28"/>
          <w:szCs w:val="28"/>
        </w:rPr>
      </w:pPr>
      <w:r w:rsidRPr="00B42236">
        <w:rPr>
          <w:b/>
          <w:bCs/>
          <w:color w:val="0070C0"/>
          <w:sz w:val="28"/>
          <w:szCs w:val="28"/>
        </w:rPr>
        <w:t xml:space="preserve">THESE PROTOCOLS AND PROCEDURES WILL </w:t>
      </w:r>
      <w:r w:rsidR="0084373A">
        <w:rPr>
          <w:b/>
          <w:bCs/>
          <w:color w:val="0070C0"/>
          <w:sz w:val="28"/>
          <w:szCs w:val="28"/>
        </w:rPr>
        <w:t>CONTINUE TO BE</w:t>
      </w:r>
      <w:r w:rsidRPr="00B42236">
        <w:rPr>
          <w:b/>
          <w:bCs/>
          <w:color w:val="0070C0"/>
          <w:sz w:val="28"/>
          <w:szCs w:val="28"/>
        </w:rPr>
        <w:t xml:space="preserve"> RE-EVALUATED </w:t>
      </w:r>
    </w:p>
    <w:p w14:paraId="55CB9163" w14:textId="0B9D629C" w:rsidR="00BE6827" w:rsidRPr="00A06DB7" w:rsidRDefault="00BE6827" w:rsidP="00150FDF">
      <w:pPr>
        <w:pStyle w:val="NoSpacing"/>
        <w:ind w:left="720" w:firstLine="720"/>
        <w:rPr>
          <w:b/>
          <w:bCs/>
          <w:color w:val="FF0000"/>
          <w:sz w:val="28"/>
          <w:szCs w:val="28"/>
        </w:rPr>
      </w:pPr>
    </w:p>
    <w:sectPr w:rsidR="00BE6827" w:rsidRPr="00A06DB7" w:rsidSect="00B4223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C49"/>
    <w:multiLevelType w:val="hybridMultilevel"/>
    <w:tmpl w:val="329C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7960"/>
    <w:multiLevelType w:val="hybridMultilevel"/>
    <w:tmpl w:val="8340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6CBD"/>
    <w:multiLevelType w:val="hybridMultilevel"/>
    <w:tmpl w:val="CF581F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1124"/>
    <w:multiLevelType w:val="hybridMultilevel"/>
    <w:tmpl w:val="311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73C54"/>
    <w:multiLevelType w:val="hybridMultilevel"/>
    <w:tmpl w:val="47CA6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E6AAD"/>
    <w:multiLevelType w:val="hybridMultilevel"/>
    <w:tmpl w:val="8FCA99D8"/>
    <w:lvl w:ilvl="0" w:tplc="5D38C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D55ED"/>
    <w:multiLevelType w:val="hybridMultilevel"/>
    <w:tmpl w:val="5F2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650FB"/>
    <w:multiLevelType w:val="hybridMultilevel"/>
    <w:tmpl w:val="C644A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5A101D"/>
    <w:multiLevelType w:val="hybridMultilevel"/>
    <w:tmpl w:val="BE66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18D1"/>
    <w:multiLevelType w:val="hybridMultilevel"/>
    <w:tmpl w:val="77E2A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702E4"/>
    <w:multiLevelType w:val="hybridMultilevel"/>
    <w:tmpl w:val="D93E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B63E8"/>
    <w:multiLevelType w:val="hybridMultilevel"/>
    <w:tmpl w:val="07906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E3BA6"/>
    <w:multiLevelType w:val="hybridMultilevel"/>
    <w:tmpl w:val="16448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1E45DF"/>
    <w:multiLevelType w:val="hybridMultilevel"/>
    <w:tmpl w:val="82A0C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0A2B29"/>
    <w:multiLevelType w:val="hybridMultilevel"/>
    <w:tmpl w:val="62888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374D5"/>
    <w:multiLevelType w:val="hybridMultilevel"/>
    <w:tmpl w:val="85E4E5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77CB1"/>
    <w:multiLevelType w:val="hybridMultilevel"/>
    <w:tmpl w:val="C3507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666C2"/>
    <w:multiLevelType w:val="hybridMultilevel"/>
    <w:tmpl w:val="95EC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F4DED"/>
    <w:multiLevelType w:val="hybridMultilevel"/>
    <w:tmpl w:val="7946D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8"/>
  </w:num>
  <w:num w:numId="5">
    <w:abstractNumId w:val="10"/>
  </w:num>
  <w:num w:numId="6">
    <w:abstractNumId w:val="12"/>
  </w:num>
  <w:num w:numId="7">
    <w:abstractNumId w:val="9"/>
  </w:num>
  <w:num w:numId="8">
    <w:abstractNumId w:val="18"/>
  </w:num>
  <w:num w:numId="9">
    <w:abstractNumId w:val="15"/>
  </w:num>
  <w:num w:numId="10">
    <w:abstractNumId w:val="11"/>
  </w:num>
  <w:num w:numId="11">
    <w:abstractNumId w:val="4"/>
  </w:num>
  <w:num w:numId="12">
    <w:abstractNumId w:val="16"/>
  </w:num>
  <w:num w:numId="13">
    <w:abstractNumId w:val="2"/>
  </w:num>
  <w:num w:numId="14">
    <w:abstractNumId w:val="14"/>
  </w:num>
  <w:num w:numId="15">
    <w:abstractNumId w:val="6"/>
  </w:num>
  <w:num w:numId="16">
    <w:abstractNumId w:val="5"/>
  </w:num>
  <w:num w:numId="17">
    <w:abstractNumId w:val="1"/>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41"/>
    <w:rsid w:val="00001193"/>
    <w:rsid w:val="00002E8C"/>
    <w:rsid w:val="000D1187"/>
    <w:rsid w:val="00110815"/>
    <w:rsid w:val="001445D0"/>
    <w:rsid w:val="001465A0"/>
    <w:rsid w:val="00150FDF"/>
    <w:rsid w:val="001A100A"/>
    <w:rsid w:val="001B3A7B"/>
    <w:rsid w:val="001C6E4E"/>
    <w:rsid w:val="002151C4"/>
    <w:rsid w:val="00233DDE"/>
    <w:rsid w:val="002723A8"/>
    <w:rsid w:val="002970C2"/>
    <w:rsid w:val="003A5AE0"/>
    <w:rsid w:val="003C6046"/>
    <w:rsid w:val="003E3A86"/>
    <w:rsid w:val="00422719"/>
    <w:rsid w:val="00453DE2"/>
    <w:rsid w:val="00454F2B"/>
    <w:rsid w:val="004B4D32"/>
    <w:rsid w:val="004C6BD5"/>
    <w:rsid w:val="00502A44"/>
    <w:rsid w:val="0052592C"/>
    <w:rsid w:val="0056138D"/>
    <w:rsid w:val="00563CEB"/>
    <w:rsid w:val="00577941"/>
    <w:rsid w:val="00587FC4"/>
    <w:rsid w:val="005A64EF"/>
    <w:rsid w:val="005C3249"/>
    <w:rsid w:val="005D7DFC"/>
    <w:rsid w:val="006414B0"/>
    <w:rsid w:val="00646DD1"/>
    <w:rsid w:val="00667DB0"/>
    <w:rsid w:val="006E6142"/>
    <w:rsid w:val="007310CE"/>
    <w:rsid w:val="00796DD2"/>
    <w:rsid w:val="00804EE9"/>
    <w:rsid w:val="008239EF"/>
    <w:rsid w:val="00834072"/>
    <w:rsid w:val="0084373A"/>
    <w:rsid w:val="00890A23"/>
    <w:rsid w:val="008A4CAB"/>
    <w:rsid w:val="00933593"/>
    <w:rsid w:val="00996D5F"/>
    <w:rsid w:val="009B1231"/>
    <w:rsid w:val="009B52B4"/>
    <w:rsid w:val="00A005C0"/>
    <w:rsid w:val="00A01825"/>
    <w:rsid w:val="00A06DB7"/>
    <w:rsid w:val="00A505AD"/>
    <w:rsid w:val="00A83357"/>
    <w:rsid w:val="00A933FD"/>
    <w:rsid w:val="00AC28CD"/>
    <w:rsid w:val="00B02A30"/>
    <w:rsid w:val="00B148F1"/>
    <w:rsid w:val="00B22134"/>
    <w:rsid w:val="00B42236"/>
    <w:rsid w:val="00B61D10"/>
    <w:rsid w:val="00BB27B4"/>
    <w:rsid w:val="00BE6827"/>
    <w:rsid w:val="00BF7E02"/>
    <w:rsid w:val="00C355F7"/>
    <w:rsid w:val="00C656AA"/>
    <w:rsid w:val="00C73AA2"/>
    <w:rsid w:val="00C82E83"/>
    <w:rsid w:val="00CC3838"/>
    <w:rsid w:val="00D526FC"/>
    <w:rsid w:val="00D62C64"/>
    <w:rsid w:val="00E57399"/>
    <w:rsid w:val="00EB21F7"/>
    <w:rsid w:val="00EF1914"/>
    <w:rsid w:val="00F12B5C"/>
    <w:rsid w:val="00F21CD6"/>
    <w:rsid w:val="00F53AB0"/>
    <w:rsid w:val="00FE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006D"/>
  <w15:chartTrackingRefBased/>
  <w15:docId w15:val="{F169B8DC-831C-40FF-8404-121A06E6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941"/>
    <w:pPr>
      <w:spacing w:after="0" w:line="240" w:lineRule="auto"/>
    </w:pPr>
  </w:style>
  <w:style w:type="paragraph" w:styleId="BalloonText">
    <w:name w:val="Balloon Text"/>
    <w:basedOn w:val="Normal"/>
    <w:link w:val="BalloonTextChar"/>
    <w:uiPriority w:val="99"/>
    <w:semiHidden/>
    <w:unhideWhenUsed/>
    <w:rsid w:val="0045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E2"/>
    <w:rPr>
      <w:rFonts w:ascii="Segoe UI" w:hAnsi="Segoe UI" w:cs="Segoe UI"/>
      <w:sz w:val="18"/>
      <w:szCs w:val="18"/>
    </w:rPr>
  </w:style>
  <w:style w:type="character" w:styleId="Hyperlink">
    <w:name w:val="Hyperlink"/>
    <w:basedOn w:val="DefaultParagraphFont"/>
    <w:uiPriority w:val="99"/>
    <w:unhideWhenUsed/>
    <w:rsid w:val="00FE2AC0"/>
    <w:rPr>
      <w:color w:val="0563C1" w:themeColor="hyperlink"/>
      <w:u w:val="single"/>
    </w:rPr>
  </w:style>
  <w:style w:type="character" w:styleId="UnresolvedMention">
    <w:name w:val="Unresolved Mention"/>
    <w:basedOn w:val="DefaultParagraphFont"/>
    <w:uiPriority w:val="99"/>
    <w:semiHidden/>
    <w:unhideWhenUsed/>
    <w:rsid w:val="00FE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Walker</dc:creator>
  <cp:keywords/>
  <dc:description/>
  <cp:lastModifiedBy>Angela Walker</cp:lastModifiedBy>
  <cp:revision>2</cp:revision>
  <cp:lastPrinted>2020-08-21T18:07:00Z</cp:lastPrinted>
  <dcterms:created xsi:type="dcterms:W3CDTF">2021-08-02T22:24:00Z</dcterms:created>
  <dcterms:modified xsi:type="dcterms:W3CDTF">2021-08-02T22:24:00Z</dcterms:modified>
</cp:coreProperties>
</file>